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AF" w:rsidRPr="00CF2CFF" w:rsidRDefault="009930AF" w:rsidP="00A71871">
      <w:pPr>
        <w:pStyle w:val="NormalWeb"/>
        <w:spacing w:before="0" w:beforeAutospacing="0" w:after="0" w:afterAutospacing="0"/>
        <w:ind w:left="2523" w:hanging="1083"/>
      </w:pPr>
      <w:r w:rsidRPr="00CF2CFF">
        <w:rPr>
          <w:rFonts w:ascii="Arial Narrow" w:hAnsi="Arial Narrow"/>
          <w:b/>
          <w:bCs/>
        </w:rPr>
        <w:t xml:space="preserve">Near East University, </w:t>
      </w:r>
      <w:proofErr w:type="spellStart"/>
      <w:r w:rsidRPr="00CF2CFF">
        <w:rPr>
          <w:rFonts w:ascii="Arial Narrow" w:hAnsi="Arial Narrow"/>
          <w:b/>
          <w:bCs/>
        </w:rPr>
        <w:t>Lefkoşa</w:t>
      </w:r>
      <w:proofErr w:type="spellEnd"/>
      <w:r w:rsidRPr="00CF2CFF">
        <w:rPr>
          <w:rFonts w:ascii="Arial Narrow" w:hAnsi="Arial Narrow"/>
          <w:b/>
          <w:bCs/>
        </w:rPr>
        <w:t>,</w:t>
      </w:r>
      <w:r w:rsidRPr="00CF2CFF">
        <w:rPr>
          <w:rFonts w:ascii="Arial Narrow" w:hAnsi="Arial Narrow"/>
        </w:rPr>
        <w:t xml:space="preserve"> </w:t>
      </w:r>
      <w:r w:rsidRPr="00CF2CFF">
        <w:rPr>
          <w:rFonts w:ascii="Arial Narrow" w:hAnsi="Arial Narrow"/>
          <w:b/>
          <w:bCs/>
        </w:rPr>
        <w:t>Department of Mechanical Engineering</w:t>
      </w:r>
    </w:p>
    <w:p w:rsidR="009930AF" w:rsidRPr="00CF2CFF" w:rsidRDefault="009930AF" w:rsidP="00A71871">
      <w:pPr>
        <w:pStyle w:val="NormalWeb"/>
        <w:spacing w:before="0" w:beforeAutospacing="0" w:after="0" w:afterAutospacing="0"/>
        <w:ind w:left="2523" w:hanging="2449"/>
        <w:jc w:val="center"/>
      </w:pPr>
      <w:r w:rsidRPr="00CF2CFF">
        <w:rPr>
          <w:rFonts w:ascii="Arial Narrow" w:hAnsi="Arial Narrow"/>
          <w:b/>
          <w:bCs/>
        </w:rPr>
        <w:t>ME-</w:t>
      </w:r>
      <w:r w:rsidRPr="00CF2CFF">
        <w:rPr>
          <w:rFonts w:ascii="Arial Narrow" w:hAnsi="Arial Narrow"/>
          <w:b/>
        </w:rPr>
        <w:t>31</w:t>
      </w:r>
      <w:r w:rsidR="00380FE5">
        <w:rPr>
          <w:rFonts w:ascii="Arial Narrow" w:hAnsi="Arial Narrow"/>
          <w:b/>
        </w:rPr>
        <w:t>3</w:t>
      </w:r>
      <w:r w:rsidRPr="00CF2CFF">
        <w:rPr>
          <w:rFonts w:ascii="Arial Narrow" w:hAnsi="Arial Narrow"/>
          <w:b/>
          <w:bCs/>
        </w:rPr>
        <w:t xml:space="preserve">, Heat Transfer I, </w:t>
      </w:r>
      <w:r w:rsidR="00380FE5">
        <w:rPr>
          <w:rFonts w:ascii="Arial Narrow" w:hAnsi="Arial Narrow"/>
          <w:b/>
          <w:bCs/>
        </w:rPr>
        <w:t>FALL</w:t>
      </w:r>
      <w:r w:rsidRPr="00CF2CFF">
        <w:rPr>
          <w:rFonts w:ascii="Arial Narrow" w:hAnsi="Arial Narrow"/>
          <w:b/>
          <w:bCs/>
        </w:rPr>
        <w:t xml:space="preserve"> 2015</w:t>
      </w:r>
    </w:p>
    <w:p w:rsidR="009930AF" w:rsidRPr="00CF2CFF" w:rsidRDefault="009930AF" w:rsidP="00A71871">
      <w:pPr>
        <w:pStyle w:val="NormalWeb"/>
        <w:spacing w:before="0" w:beforeAutospacing="0" w:after="0" w:afterAutospacing="0"/>
        <w:ind w:left="1803" w:firstLine="720"/>
      </w:pPr>
      <w:r w:rsidRPr="00CF2CFF">
        <w:rPr>
          <w:rFonts w:ascii="Arial Narrow" w:hAnsi="Arial Narrow"/>
          <w:b/>
          <w:bCs/>
        </w:rPr>
        <w:t xml:space="preserve">Assignment </w:t>
      </w:r>
      <w:r w:rsidR="00CF2CFF" w:rsidRPr="00CF2CFF">
        <w:rPr>
          <w:rFonts w:ascii="Arial Narrow" w:hAnsi="Arial Narrow"/>
          <w:b/>
          <w:bCs/>
        </w:rPr>
        <w:t>1</w:t>
      </w:r>
      <w:r w:rsidRPr="00CF2CFF">
        <w:rPr>
          <w:rFonts w:ascii="Arial Narrow" w:hAnsi="Arial Narrow"/>
          <w:b/>
          <w:bCs/>
        </w:rPr>
        <w:t xml:space="preserve">, </w:t>
      </w:r>
      <w:r w:rsidRPr="00CF2CFF">
        <w:rPr>
          <w:rFonts w:ascii="Arial Narrow" w:hAnsi="Arial Narrow"/>
          <w:i/>
          <w:iCs/>
        </w:rPr>
        <w:t xml:space="preserve">due </w:t>
      </w:r>
      <w:r w:rsidR="002B4B0F">
        <w:rPr>
          <w:rFonts w:ascii="Arial Narrow" w:hAnsi="Arial Narrow"/>
          <w:i/>
          <w:iCs/>
        </w:rPr>
        <w:t>Tuesday</w:t>
      </w:r>
      <w:r w:rsidRPr="00CF2CFF">
        <w:rPr>
          <w:rFonts w:ascii="Arial Narrow" w:hAnsi="Arial Narrow"/>
          <w:i/>
          <w:iCs/>
        </w:rPr>
        <w:t xml:space="preserve">, </w:t>
      </w:r>
      <w:r w:rsidR="002B4B0F">
        <w:rPr>
          <w:rFonts w:ascii="Arial Narrow" w:hAnsi="Arial Narrow"/>
          <w:i/>
          <w:iCs/>
        </w:rPr>
        <w:t>November</w:t>
      </w:r>
      <w:r w:rsidRPr="00CF2CFF">
        <w:rPr>
          <w:rFonts w:ascii="Arial Narrow" w:hAnsi="Arial Narrow"/>
          <w:i/>
          <w:iCs/>
        </w:rPr>
        <w:t xml:space="preserve"> </w:t>
      </w:r>
      <w:r w:rsidR="002B4B0F">
        <w:rPr>
          <w:rFonts w:ascii="Arial Narrow" w:hAnsi="Arial Narrow"/>
          <w:i/>
          <w:iCs/>
        </w:rPr>
        <w:t>03</w:t>
      </w:r>
      <w:r w:rsidRPr="00CF2CFF">
        <w:rPr>
          <w:rFonts w:ascii="Arial Narrow" w:hAnsi="Arial Narrow"/>
          <w:i/>
          <w:iCs/>
        </w:rPr>
        <w:t>, 20</w:t>
      </w:r>
      <w:r w:rsidR="00CF2CFF" w:rsidRPr="00CF2CFF">
        <w:rPr>
          <w:rFonts w:ascii="Arial Narrow" w:hAnsi="Arial Narrow"/>
          <w:i/>
          <w:iCs/>
        </w:rPr>
        <w:t>15</w:t>
      </w:r>
    </w:p>
    <w:p w:rsidR="009930AF" w:rsidRPr="003B4AB4" w:rsidRDefault="00CF2CFF" w:rsidP="005A3D50">
      <w:pPr>
        <w:rPr>
          <w:rFonts w:ascii="Arial Narrow" w:hAnsi="Arial Narrow"/>
          <w:b/>
          <w:noProof/>
          <w:sz w:val="24"/>
          <w:szCs w:val="24"/>
          <w:u w:val="single"/>
          <w:lang w:val="en-US" w:eastAsia="tr-TR"/>
        </w:rPr>
      </w:pPr>
      <w:r w:rsidRPr="003B4AB4">
        <w:rPr>
          <w:rFonts w:ascii="Arial Narrow" w:hAnsi="Arial Narrow"/>
          <w:b/>
          <w:noProof/>
          <w:sz w:val="24"/>
          <w:szCs w:val="24"/>
          <w:u w:val="single"/>
          <w:lang w:val="en-US" w:eastAsia="tr-TR"/>
        </w:rPr>
        <w:t>NOTICE!</w:t>
      </w:r>
      <w:r w:rsidR="003B4AB4">
        <w:rPr>
          <w:rFonts w:ascii="Arial Narrow" w:hAnsi="Arial Narrow"/>
          <w:b/>
          <w:noProof/>
          <w:sz w:val="24"/>
          <w:szCs w:val="24"/>
          <w:u w:val="single"/>
          <w:lang w:val="en-US" w:eastAsia="tr-TR"/>
        </w:rPr>
        <w:t>!</w:t>
      </w:r>
    </w:p>
    <w:p w:rsidR="009930AF" w:rsidRPr="00CF2CFF" w:rsidRDefault="007C1868" w:rsidP="006A6A58">
      <w:pPr>
        <w:spacing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Submit homework on time, late submission</w:t>
      </w:r>
      <w:r w:rsidR="00931B92">
        <w:rPr>
          <w:rFonts w:ascii="Arial Narrow" w:hAnsi="Arial Narrow"/>
          <w:b/>
          <w:sz w:val="24"/>
          <w:szCs w:val="24"/>
          <w:lang w:val="en-US"/>
        </w:rPr>
        <w:t>s</w:t>
      </w:r>
      <w:r>
        <w:rPr>
          <w:rFonts w:ascii="Arial Narrow" w:hAnsi="Arial Narrow"/>
          <w:b/>
          <w:sz w:val="24"/>
          <w:szCs w:val="24"/>
          <w:lang w:val="en-US"/>
        </w:rPr>
        <w:t xml:space="preserve"> will not be graded!,</w:t>
      </w:r>
      <w:r w:rsidR="009930AF" w:rsidRPr="00CF2CFF">
        <w:rPr>
          <w:rFonts w:ascii="Arial Narrow" w:hAnsi="Arial Narrow"/>
          <w:b/>
          <w:sz w:val="24"/>
          <w:szCs w:val="24"/>
          <w:lang w:val="en-US"/>
        </w:rPr>
        <w:t xml:space="preserve"> </w:t>
      </w:r>
      <w:r>
        <w:rPr>
          <w:rFonts w:ascii="Arial Narrow" w:hAnsi="Arial Narrow"/>
          <w:b/>
          <w:sz w:val="24"/>
          <w:szCs w:val="24"/>
          <w:lang w:val="en-US"/>
        </w:rPr>
        <w:t xml:space="preserve">first </w:t>
      </w:r>
      <w:r w:rsidR="00CF2CFF" w:rsidRPr="00CF2CFF">
        <w:rPr>
          <w:rFonts w:ascii="Arial Narrow" w:hAnsi="Arial Narrow"/>
          <w:b/>
          <w:sz w:val="24"/>
          <w:szCs w:val="24"/>
          <w:lang w:val="en-US"/>
        </w:rPr>
        <w:t xml:space="preserve">write down the problem, </w:t>
      </w:r>
      <w:r>
        <w:rPr>
          <w:rFonts w:ascii="Arial Narrow" w:hAnsi="Arial Narrow"/>
          <w:b/>
          <w:sz w:val="24"/>
          <w:szCs w:val="24"/>
          <w:lang w:val="en-US"/>
        </w:rPr>
        <w:t xml:space="preserve">then </w:t>
      </w:r>
      <w:r w:rsidR="009930AF" w:rsidRPr="00CF2CFF">
        <w:rPr>
          <w:rFonts w:ascii="Arial Narrow" w:hAnsi="Arial Narrow"/>
          <w:b/>
          <w:sz w:val="24"/>
          <w:szCs w:val="24"/>
          <w:lang w:val="en-US"/>
        </w:rPr>
        <w:t>sketch the problem</w:t>
      </w:r>
      <w:r w:rsidR="00CF2CFF" w:rsidRPr="00CF2CFF">
        <w:rPr>
          <w:rFonts w:ascii="Arial Narrow" w:hAnsi="Arial Narrow"/>
          <w:b/>
          <w:sz w:val="24"/>
          <w:szCs w:val="24"/>
          <w:lang w:val="en-US"/>
        </w:rPr>
        <w:t xml:space="preserve"> in the solution section</w:t>
      </w:r>
      <w:r w:rsidR="009930AF" w:rsidRPr="00CF2CFF">
        <w:rPr>
          <w:rFonts w:ascii="Arial Narrow" w:hAnsi="Arial Narrow"/>
          <w:b/>
          <w:sz w:val="24"/>
          <w:szCs w:val="24"/>
          <w:lang w:val="en-US"/>
        </w:rPr>
        <w:t xml:space="preserve">, state your assumptions show your work </w:t>
      </w:r>
      <w:r w:rsidR="00CF2CFF">
        <w:rPr>
          <w:rFonts w:ascii="Arial Narrow" w:hAnsi="Arial Narrow"/>
          <w:b/>
          <w:sz w:val="24"/>
          <w:szCs w:val="24"/>
          <w:lang w:val="en-US"/>
        </w:rPr>
        <w:t xml:space="preserve">in getting the result </w:t>
      </w:r>
      <w:r w:rsidR="009930AF" w:rsidRPr="00CF2CFF">
        <w:rPr>
          <w:rFonts w:ascii="Arial Narrow" w:hAnsi="Arial Narrow"/>
          <w:b/>
          <w:sz w:val="24"/>
          <w:szCs w:val="24"/>
          <w:lang w:val="en-US"/>
        </w:rPr>
        <w:t>and carry through all units to receive full credit! Try to be neat in your figures</w:t>
      </w:r>
      <w:proofErr w:type="gramStart"/>
      <w:r w:rsidR="00CF2CFF">
        <w:rPr>
          <w:rFonts w:ascii="Arial Narrow" w:hAnsi="Arial Narrow"/>
          <w:b/>
          <w:sz w:val="24"/>
          <w:szCs w:val="24"/>
          <w:lang w:val="en-US"/>
        </w:rPr>
        <w:t>!</w:t>
      </w:r>
      <w:r w:rsidR="009930AF" w:rsidRPr="00CF2CFF">
        <w:rPr>
          <w:rFonts w:ascii="Arial Narrow" w:hAnsi="Arial Narrow"/>
          <w:b/>
          <w:sz w:val="24"/>
          <w:szCs w:val="24"/>
          <w:lang w:val="en-US"/>
        </w:rPr>
        <w:t>.</w:t>
      </w:r>
      <w:proofErr w:type="gramEnd"/>
    </w:p>
    <w:p w:rsidR="00004FC6" w:rsidRPr="00931C3F" w:rsidRDefault="00CF2CFF" w:rsidP="00004FC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C3F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 xml:space="preserve">1. </w:t>
      </w:r>
      <w:r w:rsidR="00D256D0" w:rsidRPr="00931C3F">
        <w:rPr>
          <w:rFonts w:ascii="Times New Roman" w:hAnsi="Times New Roman" w:cs="Times New Roman"/>
          <w:sz w:val="20"/>
          <w:szCs w:val="20"/>
        </w:rPr>
        <w:t>A 1</w:t>
      </w:r>
      <w:r w:rsidR="00004FC6" w:rsidRPr="00931C3F">
        <w:rPr>
          <w:rFonts w:ascii="Times New Roman" w:hAnsi="Times New Roman" w:cs="Times New Roman"/>
          <w:sz w:val="20"/>
          <w:szCs w:val="20"/>
        </w:rPr>
        <w:t>5</w:t>
      </w:r>
      <w:r w:rsidR="00D256D0" w:rsidRPr="00931C3F">
        <w:rPr>
          <w:rFonts w:ascii="Times New Roman" w:hAnsi="Times New Roman" w:cs="Times New Roman"/>
          <w:sz w:val="20"/>
          <w:szCs w:val="20"/>
        </w:rPr>
        <w:t>00-W iron is left on the ironing board with its base</w:t>
      </w:r>
      <w:r w:rsidR="00004FC6" w:rsidRPr="00931C3F">
        <w:rPr>
          <w:rFonts w:ascii="Times New Roman" w:hAnsi="Times New Roman" w:cs="Times New Roman"/>
          <w:sz w:val="20"/>
          <w:szCs w:val="20"/>
        </w:rPr>
        <w:t xml:space="preserve"> </w:t>
      </w:r>
      <w:r w:rsidR="00D256D0" w:rsidRPr="00931C3F">
        <w:rPr>
          <w:rFonts w:ascii="Times New Roman" w:hAnsi="Times New Roman" w:cs="Times New Roman"/>
          <w:sz w:val="20"/>
          <w:szCs w:val="20"/>
        </w:rPr>
        <w:t>exposed to the air. About 8</w:t>
      </w:r>
      <w:r w:rsidR="00004FC6" w:rsidRPr="00931C3F">
        <w:rPr>
          <w:rFonts w:ascii="Times New Roman" w:hAnsi="Times New Roman" w:cs="Times New Roman"/>
          <w:sz w:val="20"/>
          <w:szCs w:val="20"/>
        </w:rPr>
        <w:t>0</w:t>
      </w:r>
      <w:r w:rsidR="00D256D0" w:rsidRPr="00931C3F">
        <w:rPr>
          <w:rFonts w:ascii="Times New Roman" w:hAnsi="Times New Roman" w:cs="Times New Roman"/>
          <w:sz w:val="20"/>
          <w:szCs w:val="20"/>
        </w:rPr>
        <w:t xml:space="preserve"> percent of the heat generated in</w:t>
      </w:r>
      <w:r w:rsidR="00004FC6" w:rsidRPr="00931C3F">
        <w:rPr>
          <w:rFonts w:ascii="Times New Roman" w:hAnsi="Times New Roman" w:cs="Times New Roman"/>
          <w:sz w:val="20"/>
          <w:szCs w:val="20"/>
        </w:rPr>
        <w:t xml:space="preserve"> </w:t>
      </w:r>
      <w:r w:rsidR="00D256D0" w:rsidRPr="00931C3F">
        <w:rPr>
          <w:rFonts w:ascii="Times New Roman" w:hAnsi="Times New Roman" w:cs="Times New Roman"/>
          <w:sz w:val="20"/>
          <w:szCs w:val="20"/>
        </w:rPr>
        <w:t>the iron is dissipated through its base whose surface area is</w:t>
      </w:r>
      <w:r w:rsidR="00004FC6" w:rsidRPr="00931C3F">
        <w:rPr>
          <w:rFonts w:ascii="Times New Roman" w:hAnsi="Times New Roman" w:cs="Times New Roman"/>
          <w:sz w:val="20"/>
          <w:szCs w:val="20"/>
        </w:rPr>
        <w:t xml:space="preserve"> </w:t>
      </w:r>
      <w:r w:rsidR="00D256D0" w:rsidRPr="00931C3F">
        <w:rPr>
          <w:rFonts w:ascii="Times New Roman" w:hAnsi="Times New Roman" w:cs="Times New Roman"/>
          <w:sz w:val="20"/>
          <w:szCs w:val="20"/>
        </w:rPr>
        <w:t>1</w:t>
      </w:r>
      <w:r w:rsidR="00004FC6" w:rsidRPr="00931C3F">
        <w:rPr>
          <w:rFonts w:ascii="Times New Roman" w:hAnsi="Times New Roman" w:cs="Times New Roman"/>
          <w:sz w:val="20"/>
          <w:szCs w:val="20"/>
        </w:rPr>
        <w:t>7</w:t>
      </w:r>
      <w:r w:rsidR="00D256D0" w:rsidRPr="00931C3F">
        <w:rPr>
          <w:rFonts w:ascii="Times New Roman" w:hAnsi="Times New Roman" w:cs="Times New Roman"/>
          <w:sz w:val="20"/>
          <w:szCs w:val="20"/>
        </w:rPr>
        <w:t xml:space="preserve">0 cm2, and the remaining </w:t>
      </w:r>
      <w:r w:rsidR="00004FC6" w:rsidRPr="00931C3F">
        <w:rPr>
          <w:rFonts w:ascii="Times New Roman" w:hAnsi="Times New Roman" w:cs="Times New Roman"/>
          <w:sz w:val="20"/>
          <w:szCs w:val="20"/>
        </w:rPr>
        <w:t>20</w:t>
      </w:r>
      <w:r w:rsidR="00D256D0" w:rsidRPr="00931C3F">
        <w:rPr>
          <w:rFonts w:ascii="Times New Roman" w:hAnsi="Times New Roman" w:cs="Times New Roman"/>
          <w:sz w:val="20"/>
          <w:szCs w:val="20"/>
        </w:rPr>
        <w:t xml:space="preserve"> percent through other surfaces.</w:t>
      </w:r>
      <w:r w:rsidR="00004FC6" w:rsidRPr="00931C3F">
        <w:rPr>
          <w:rFonts w:ascii="Times New Roman" w:hAnsi="Times New Roman" w:cs="Times New Roman"/>
          <w:sz w:val="20"/>
          <w:szCs w:val="20"/>
        </w:rPr>
        <w:t xml:space="preserve"> </w:t>
      </w:r>
      <w:r w:rsidR="00D256D0" w:rsidRPr="00931C3F">
        <w:rPr>
          <w:rFonts w:ascii="Times New Roman" w:hAnsi="Times New Roman" w:cs="Times New Roman"/>
          <w:sz w:val="20"/>
          <w:szCs w:val="20"/>
        </w:rPr>
        <w:t>Assuming the heat transfer from the surface to be uniform,</w:t>
      </w:r>
      <w:r w:rsidR="00004FC6" w:rsidRPr="00931C3F">
        <w:rPr>
          <w:rFonts w:ascii="Times New Roman" w:hAnsi="Times New Roman" w:cs="Times New Roman"/>
          <w:sz w:val="20"/>
          <w:szCs w:val="20"/>
        </w:rPr>
        <w:t xml:space="preserve"> </w:t>
      </w:r>
      <w:r w:rsidR="00D256D0" w:rsidRPr="00931C3F">
        <w:rPr>
          <w:rFonts w:ascii="Times New Roman" w:hAnsi="Times New Roman" w:cs="Times New Roman"/>
          <w:sz w:val="20"/>
          <w:szCs w:val="20"/>
        </w:rPr>
        <w:t>determine</w:t>
      </w:r>
      <w:r w:rsidR="00004FC6" w:rsidRPr="00931C3F">
        <w:rPr>
          <w:rFonts w:ascii="Times New Roman" w:hAnsi="Times New Roman" w:cs="Times New Roman"/>
          <w:sz w:val="20"/>
          <w:szCs w:val="20"/>
        </w:rPr>
        <w:t>,</w:t>
      </w:r>
    </w:p>
    <w:p w:rsidR="00004FC6" w:rsidRPr="00931C3F" w:rsidRDefault="00004FC6" w:rsidP="0000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1C3F">
        <w:rPr>
          <w:rFonts w:ascii="Times New Roman" w:hAnsi="Times New Roman" w:cs="Times New Roman"/>
          <w:sz w:val="20"/>
          <w:szCs w:val="20"/>
        </w:rPr>
        <w:t>a.</w:t>
      </w:r>
      <w:r w:rsidR="00D256D0" w:rsidRPr="00931C3F">
        <w:rPr>
          <w:rFonts w:ascii="Times New Roman" w:hAnsi="Times New Roman" w:cs="Times New Roman"/>
          <w:sz w:val="20"/>
          <w:szCs w:val="20"/>
        </w:rPr>
        <w:t>(</w:t>
      </w:r>
      <w:r w:rsidRPr="00931C3F">
        <w:rPr>
          <w:rFonts w:ascii="Times New Roman" w:hAnsi="Times New Roman" w:cs="Times New Roman"/>
          <w:sz w:val="20"/>
          <w:szCs w:val="20"/>
        </w:rPr>
        <w:t>05</w:t>
      </w:r>
      <w:r w:rsidR="00D256D0" w:rsidRPr="00931C3F">
        <w:rPr>
          <w:rFonts w:ascii="Times New Roman" w:hAnsi="Times New Roman" w:cs="Times New Roman"/>
          <w:sz w:val="20"/>
          <w:szCs w:val="20"/>
        </w:rPr>
        <w:t>) the amount of heat the iron dissipates during a</w:t>
      </w:r>
      <w:r w:rsidRPr="00931C3F">
        <w:rPr>
          <w:rFonts w:ascii="Times New Roman" w:hAnsi="Times New Roman" w:cs="Times New Roman"/>
          <w:sz w:val="20"/>
          <w:szCs w:val="20"/>
        </w:rPr>
        <w:t xml:space="preserve"> </w:t>
      </w:r>
      <w:r w:rsidR="00D256D0" w:rsidRPr="00931C3F">
        <w:rPr>
          <w:rFonts w:ascii="Times New Roman" w:hAnsi="Times New Roman" w:cs="Times New Roman"/>
          <w:sz w:val="20"/>
          <w:szCs w:val="20"/>
        </w:rPr>
        <w:t>2-hour period, in kWh,</w:t>
      </w:r>
    </w:p>
    <w:p w:rsidR="00004FC6" w:rsidRPr="00931C3F" w:rsidRDefault="00004FC6" w:rsidP="0000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1C3F">
        <w:rPr>
          <w:rFonts w:ascii="Times New Roman" w:hAnsi="Times New Roman" w:cs="Times New Roman"/>
          <w:sz w:val="20"/>
          <w:szCs w:val="20"/>
        </w:rPr>
        <w:t>b.</w:t>
      </w:r>
      <w:r w:rsidR="00D256D0" w:rsidRPr="00931C3F">
        <w:rPr>
          <w:rFonts w:ascii="Times New Roman" w:hAnsi="Times New Roman" w:cs="Times New Roman"/>
          <w:sz w:val="20"/>
          <w:szCs w:val="20"/>
        </w:rPr>
        <w:t>(</w:t>
      </w:r>
      <w:r w:rsidRPr="00931C3F">
        <w:rPr>
          <w:rFonts w:ascii="Times New Roman" w:hAnsi="Times New Roman" w:cs="Times New Roman"/>
          <w:sz w:val="20"/>
          <w:szCs w:val="20"/>
        </w:rPr>
        <w:t>05</w:t>
      </w:r>
      <w:r w:rsidR="00D256D0" w:rsidRPr="00931C3F">
        <w:rPr>
          <w:rFonts w:ascii="Times New Roman" w:hAnsi="Times New Roman" w:cs="Times New Roman"/>
          <w:sz w:val="20"/>
          <w:szCs w:val="20"/>
        </w:rPr>
        <w:t>) the heat flux on the surface of the</w:t>
      </w:r>
      <w:r w:rsidRPr="00931C3F">
        <w:rPr>
          <w:rFonts w:ascii="Times New Roman" w:hAnsi="Times New Roman" w:cs="Times New Roman"/>
          <w:sz w:val="20"/>
          <w:szCs w:val="20"/>
        </w:rPr>
        <w:t xml:space="preserve"> </w:t>
      </w:r>
      <w:r w:rsidR="00D256D0" w:rsidRPr="00931C3F">
        <w:rPr>
          <w:rFonts w:ascii="Times New Roman" w:hAnsi="Times New Roman" w:cs="Times New Roman"/>
          <w:sz w:val="20"/>
          <w:szCs w:val="20"/>
        </w:rPr>
        <w:t>iron base, in W/m2,</w:t>
      </w:r>
    </w:p>
    <w:p w:rsidR="00D256D0" w:rsidRPr="00931C3F" w:rsidRDefault="00004FC6" w:rsidP="00004F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  <w:r w:rsidRPr="00931C3F">
        <w:rPr>
          <w:rFonts w:ascii="Times New Roman" w:hAnsi="Times New Roman" w:cs="Times New Roman"/>
          <w:sz w:val="20"/>
          <w:szCs w:val="20"/>
        </w:rPr>
        <w:t>c.</w:t>
      </w:r>
      <w:r w:rsidR="00D256D0" w:rsidRPr="00931C3F">
        <w:rPr>
          <w:rFonts w:ascii="Times New Roman" w:hAnsi="Times New Roman" w:cs="Times New Roman"/>
          <w:sz w:val="20"/>
          <w:szCs w:val="20"/>
        </w:rPr>
        <w:t>(</w:t>
      </w:r>
      <w:r w:rsidRPr="00931C3F">
        <w:rPr>
          <w:rFonts w:ascii="Times New Roman" w:hAnsi="Times New Roman" w:cs="Times New Roman"/>
          <w:sz w:val="20"/>
          <w:szCs w:val="20"/>
        </w:rPr>
        <w:t>05</w:t>
      </w:r>
      <w:r w:rsidR="00D256D0" w:rsidRPr="00931C3F">
        <w:rPr>
          <w:rFonts w:ascii="Times New Roman" w:hAnsi="Times New Roman" w:cs="Times New Roman"/>
          <w:sz w:val="20"/>
          <w:szCs w:val="20"/>
        </w:rPr>
        <w:t>) the total cost of the electrical energy</w:t>
      </w:r>
      <w:r w:rsidRPr="00931C3F">
        <w:rPr>
          <w:rFonts w:ascii="Times New Roman" w:hAnsi="Times New Roman" w:cs="Times New Roman"/>
          <w:sz w:val="20"/>
          <w:szCs w:val="20"/>
        </w:rPr>
        <w:t xml:space="preserve"> </w:t>
      </w:r>
      <w:r w:rsidR="00D256D0" w:rsidRPr="00931C3F">
        <w:rPr>
          <w:rFonts w:ascii="Times New Roman" w:hAnsi="Times New Roman" w:cs="Times New Roman"/>
          <w:sz w:val="20"/>
          <w:szCs w:val="20"/>
        </w:rPr>
        <w:t>consumed during this 2-hour period. Take the unit cost of</w:t>
      </w:r>
      <w:r w:rsidRPr="00931C3F">
        <w:rPr>
          <w:rFonts w:ascii="Times New Roman" w:hAnsi="Times New Roman" w:cs="Times New Roman"/>
          <w:sz w:val="20"/>
          <w:szCs w:val="20"/>
        </w:rPr>
        <w:t xml:space="preserve"> </w:t>
      </w:r>
      <w:r w:rsidR="00D256D0" w:rsidRPr="00931C3F">
        <w:rPr>
          <w:rFonts w:ascii="Times New Roman" w:hAnsi="Times New Roman" w:cs="Times New Roman"/>
          <w:sz w:val="20"/>
          <w:szCs w:val="20"/>
        </w:rPr>
        <w:t>electricity to be $0.07/kWh.</w:t>
      </w:r>
    </w:p>
    <w:p w:rsidR="00D256D0" w:rsidRPr="00931C3F" w:rsidRDefault="00F55D4A" w:rsidP="00AF52D2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24.45pt;margin-top:1.6pt;width:55.15pt;height:21.95pt;z-index:251671552" o:regroupid="1" filled="f" stroked="f">
            <v:textbox style="mso-next-textbox:#_x0000_s1042">
              <w:txbxContent>
                <w:p w:rsidR="00E2122F" w:rsidRPr="009B19FE" w:rsidRDefault="00E21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9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6500kJ/h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rect id="_x0000_s1041" style="position:absolute;left:0;text-align:left;margin-left:310.4pt;margin-top:1.6pt;width:50.4pt;height:13.1pt;z-index:251670528" o:regroupid="1" stroked="f"/>
        </w:pict>
      </w:r>
      <w:r w:rsidR="009B19FE" w:rsidRPr="00931C3F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3065742</wp:posOffset>
            </wp:positionH>
            <wp:positionV relativeFrom="paragraph">
              <wp:posOffset>81934</wp:posOffset>
            </wp:positionV>
            <wp:extent cx="1489028" cy="1371187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808" cy="1370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4FC6" w:rsidRPr="00931C3F" w:rsidRDefault="00F55D4A" w:rsidP="00004FC6">
      <w:pPr>
        <w:spacing w:after="0" w:line="240" w:lineRule="auto"/>
        <w:ind w:right="5783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group id="_x0000_s1060" style="position:absolute;left:0;text-align:left;margin-left:385.65pt;margin-top:72.9pt;width:92pt;height:25.7pt;z-index:251679744" coordorigin="8847,6801" coordsize="1840,514">
            <v:rect id="_x0000_s1047" style="position:absolute;left:9026;top:7015;width:215;height:183" stroked="f"/>
            <v:rect id="_x0000_s1048" style="position:absolute;left:10316;top:6874;width:215;height:183" stroked="f"/>
            <v:shape id="_x0000_s1049" type="#_x0000_t202" style="position:absolute;left:8847;top:6918;width:538;height:397" filled="f" stroked="f">
              <v:textbox>
                <w:txbxContent>
                  <w:p w:rsidR="008E1CD9" w:rsidRPr="008E1CD9" w:rsidRDefault="008E1CD9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50</w:t>
                    </w:r>
                  </w:p>
                </w:txbxContent>
              </v:textbox>
            </v:shape>
            <v:shape id="_x0000_s1050" type="#_x0000_t202" style="position:absolute;left:10149;top:6801;width:538;height:397" filled="f" stroked="f">
              <v:textbox>
                <w:txbxContent>
                  <w:p w:rsidR="008E1CD9" w:rsidRPr="008E1CD9" w:rsidRDefault="008E1CD9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50</w:t>
                    </w:r>
                  </w:p>
                </w:txbxContent>
              </v:textbox>
            </v:shape>
          </v:group>
        </w:pict>
      </w:r>
      <w:r w:rsidR="008E1CD9" w:rsidRPr="00931C3F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4833128</wp:posOffset>
            </wp:positionH>
            <wp:positionV relativeFrom="paragraph">
              <wp:posOffset>870755</wp:posOffset>
            </wp:positionV>
            <wp:extent cx="1859261" cy="1426191"/>
            <wp:effectExtent l="19050" t="0" r="7639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61" cy="142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shape id="_x0000_s1043" type="#_x0000_t202" style="position:absolute;left:0;text-align:left;margin-left:296.2pt;margin-top:70.8pt;width:61.35pt;height:21.95pt;z-index:251673600;mso-position-horizontal-relative:text;mso-position-vertical-relative:text" o:regroupid="1" filled="f" stroked="f">
            <v:textbox style="mso-next-textbox:#_x0000_s1043">
              <w:txbxContent>
                <w:p w:rsidR="00E2122F" w:rsidRPr="009B19FE" w:rsidRDefault="00E2122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19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15,500kJ/h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rect id="_x0000_s1040" style="position:absolute;left:0;text-align:left;margin-left:284.05pt;margin-top:26.9pt;width:66pt;height:13.1pt;z-index:251669504;mso-position-horizontal-relative:text;mso-position-vertical-relative:text" o:regroupid="1" stroked="f"/>
        </w:pict>
      </w: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pict>
          <v:rect id="_x0000_s1044" style="position:absolute;left:0;text-align:left;margin-left:310.4pt;margin-top:75.45pt;width:36.4pt;height:11.8pt;z-index:251672576;mso-position-horizontal-relative:text;mso-position-vertical-relative:text" o:regroupid="1" stroked="f"/>
        </w:pict>
      </w:r>
      <w:r w:rsidR="0048614A" w:rsidRPr="00931C3F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>2.</w:t>
      </w:r>
      <w:r w:rsidR="009B19FE" w:rsidRPr="00931C3F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 xml:space="preserve">(20points) </w:t>
      </w:r>
      <w:proofErr w:type="gramStart"/>
      <w:r w:rsidR="00004FC6" w:rsidRPr="00931C3F">
        <w:rPr>
          <w:rFonts w:ascii="Times New Roman" w:hAnsi="Times New Roman" w:cs="Times New Roman"/>
          <w:color w:val="000000"/>
          <w:sz w:val="20"/>
          <w:szCs w:val="20"/>
        </w:rPr>
        <w:t>A</w:t>
      </w:r>
      <w:proofErr w:type="gramEnd"/>
      <w:r w:rsidR="00004FC6" w:rsidRPr="00931C3F">
        <w:rPr>
          <w:rFonts w:ascii="Times New Roman" w:hAnsi="Times New Roman" w:cs="Times New Roman"/>
          <w:color w:val="000000"/>
          <w:sz w:val="20"/>
          <w:szCs w:val="20"/>
        </w:rPr>
        <w:t xml:space="preserve"> 3mX5mX8m room is heated by the radiator of a steam heating system. The steam radiator transfers heat at a rate of 15,500 kJ/h and a 150-W fan is used to distribute the warm air in the room. </w:t>
      </w:r>
      <w:r w:rsidR="00004FC6" w:rsidRPr="00931C3F">
        <w:rPr>
          <w:rFonts w:ascii="Times New Roman" w:hAnsi="Times New Roman" w:cs="Times New Roman"/>
          <w:color w:val="000000"/>
          <w:sz w:val="20"/>
          <w:szCs w:val="20"/>
          <w:lang w:val="en-US"/>
        </w:rPr>
        <w:t>The heat losses from the room are estimated to be at a rate of about 6500 kJ/h. If the initial temperature of the room air is 10°C, determine how long it will take for the air temperature to rise to 20°C. Assume constant specific heats at room temperature.</w:t>
      </w:r>
    </w:p>
    <w:p w:rsidR="005A3D50" w:rsidRPr="00931C3F" w:rsidRDefault="005A3D50" w:rsidP="00AF52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B19FE" w:rsidRPr="00931C3F" w:rsidRDefault="001E7A2A" w:rsidP="008E1CD9">
      <w:pPr>
        <w:spacing w:after="0" w:line="240" w:lineRule="auto"/>
        <w:ind w:right="2268"/>
        <w:jc w:val="both"/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</w:pPr>
      <w:r w:rsidRPr="00931C3F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>3.</w:t>
      </w:r>
      <w:r w:rsidR="008E1CD9" w:rsidRPr="00931C3F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 xml:space="preserve">(20points) </w:t>
      </w:r>
      <w:r w:rsidR="009B19FE" w:rsidRPr="00931C3F">
        <w:rPr>
          <w:rFonts w:ascii="Times New Roman" w:hAnsi="Times New Roman" w:cs="Times New Roman"/>
          <w:sz w:val="20"/>
          <w:szCs w:val="20"/>
        </w:rPr>
        <w:t>Consider a sealed 20-cm-high electronic box whose</w:t>
      </w:r>
      <w:r w:rsidR="008E1CD9" w:rsidRPr="00931C3F">
        <w:rPr>
          <w:rFonts w:ascii="Times New Roman" w:hAnsi="Times New Roman" w:cs="Times New Roman"/>
          <w:sz w:val="20"/>
          <w:szCs w:val="20"/>
        </w:rPr>
        <w:t xml:space="preserve"> </w:t>
      </w:r>
      <w:r w:rsidR="009B19FE" w:rsidRPr="00931C3F">
        <w:rPr>
          <w:rFonts w:ascii="Times New Roman" w:hAnsi="Times New Roman" w:cs="Times New Roman"/>
          <w:sz w:val="20"/>
          <w:szCs w:val="20"/>
        </w:rPr>
        <w:t xml:space="preserve">base dimensions are </w:t>
      </w:r>
      <w:r w:rsidR="008E1CD9" w:rsidRPr="00931C3F">
        <w:rPr>
          <w:rFonts w:ascii="Times New Roman" w:hAnsi="Times New Roman" w:cs="Times New Roman"/>
          <w:sz w:val="20"/>
          <w:szCs w:val="20"/>
        </w:rPr>
        <w:t>5</w:t>
      </w:r>
      <w:r w:rsidR="009B19FE" w:rsidRPr="00931C3F">
        <w:rPr>
          <w:rFonts w:ascii="Times New Roman" w:hAnsi="Times New Roman" w:cs="Times New Roman"/>
          <w:sz w:val="20"/>
          <w:szCs w:val="20"/>
        </w:rPr>
        <w:t>0cm</w:t>
      </w:r>
      <w:r w:rsidR="008E1CD9" w:rsidRPr="00931C3F">
        <w:rPr>
          <w:rFonts w:ascii="Times New Roman" w:hAnsi="Times New Roman" w:cs="Times New Roman"/>
          <w:sz w:val="20"/>
          <w:szCs w:val="20"/>
        </w:rPr>
        <w:t>X5</w:t>
      </w:r>
      <w:r w:rsidR="009B19FE" w:rsidRPr="00931C3F">
        <w:rPr>
          <w:rFonts w:ascii="Times New Roman" w:hAnsi="Times New Roman" w:cs="Times New Roman"/>
          <w:sz w:val="20"/>
          <w:szCs w:val="20"/>
        </w:rPr>
        <w:t>0cm placed in a vacuum chamber.</w:t>
      </w:r>
      <w:r w:rsidR="008E1CD9" w:rsidRPr="00931C3F">
        <w:rPr>
          <w:rFonts w:ascii="Times New Roman" w:hAnsi="Times New Roman" w:cs="Times New Roman"/>
          <w:sz w:val="20"/>
          <w:szCs w:val="20"/>
        </w:rPr>
        <w:t xml:space="preserve"> </w:t>
      </w:r>
      <w:r w:rsidR="009B19FE" w:rsidRPr="00931C3F">
        <w:rPr>
          <w:rFonts w:ascii="Times New Roman" w:hAnsi="Times New Roman" w:cs="Times New Roman"/>
          <w:sz w:val="20"/>
          <w:szCs w:val="20"/>
          <w:lang w:val="en-US"/>
        </w:rPr>
        <w:t>The emissivity of the outer surface of the box is 0.95</w:t>
      </w:r>
      <w:r w:rsidR="009B19FE" w:rsidRPr="00931C3F">
        <w:rPr>
          <w:rFonts w:ascii="Times New Roman" w:hAnsi="Times New Roman" w:cs="Times New Roman"/>
          <w:sz w:val="20"/>
          <w:szCs w:val="20"/>
        </w:rPr>
        <w:t xml:space="preserve">. </w:t>
      </w:r>
      <w:r w:rsidR="009B19FE" w:rsidRPr="00931C3F">
        <w:rPr>
          <w:rFonts w:ascii="Times New Roman" w:hAnsi="Times New Roman" w:cs="Times New Roman"/>
          <w:sz w:val="20"/>
          <w:szCs w:val="20"/>
          <w:lang w:val="en-US"/>
        </w:rPr>
        <w:t>If the</w:t>
      </w:r>
      <w:r w:rsidR="008E1CD9" w:rsidRPr="00931C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9FE" w:rsidRPr="00931C3F">
        <w:rPr>
          <w:rFonts w:ascii="Times New Roman" w:hAnsi="Times New Roman" w:cs="Times New Roman"/>
          <w:sz w:val="20"/>
          <w:szCs w:val="20"/>
          <w:lang w:val="en-US"/>
        </w:rPr>
        <w:t>electronic components in the box dissipate a total of 1</w:t>
      </w:r>
      <w:r w:rsidR="008E1CD9" w:rsidRPr="00931C3F">
        <w:rPr>
          <w:rFonts w:ascii="Times New Roman" w:hAnsi="Times New Roman" w:cs="Times New Roman"/>
          <w:sz w:val="20"/>
          <w:szCs w:val="20"/>
          <w:lang w:val="en-US"/>
        </w:rPr>
        <w:t>0</w:t>
      </w:r>
      <w:r w:rsidR="009B19FE" w:rsidRPr="00931C3F">
        <w:rPr>
          <w:rFonts w:ascii="Times New Roman" w:hAnsi="Times New Roman" w:cs="Times New Roman"/>
          <w:sz w:val="20"/>
          <w:szCs w:val="20"/>
          <w:lang w:val="en-US"/>
        </w:rPr>
        <w:t>0 W of</w:t>
      </w:r>
      <w:r w:rsidR="008E1CD9" w:rsidRPr="00931C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9FE" w:rsidRPr="00931C3F">
        <w:rPr>
          <w:rFonts w:ascii="Times New Roman" w:hAnsi="Times New Roman" w:cs="Times New Roman"/>
          <w:sz w:val="20"/>
          <w:szCs w:val="20"/>
          <w:lang w:val="en-US"/>
        </w:rPr>
        <w:t>power and the outer surface temperature of the box is not to exceed</w:t>
      </w:r>
      <w:r w:rsidR="008E1CD9" w:rsidRPr="00931C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9FE" w:rsidRPr="00931C3F">
        <w:rPr>
          <w:rFonts w:ascii="Times New Roman" w:hAnsi="Times New Roman" w:cs="Times New Roman"/>
          <w:sz w:val="20"/>
          <w:szCs w:val="20"/>
          <w:lang w:val="en-US"/>
        </w:rPr>
        <w:t>55°C, determine the temperature at which the surrounding</w:t>
      </w:r>
      <w:r w:rsidR="008E1CD9" w:rsidRPr="00931C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9FE" w:rsidRPr="00931C3F">
        <w:rPr>
          <w:rFonts w:ascii="Times New Roman" w:hAnsi="Times New Roman" w:cs="Times New Roman"/>
          <w:sz w:val="20"/>
          <w:szCs w:val="20"/>
          <w:lang w:val="en-US"/>
        </w:rPr>
        <w:t>surfaces must be kept if this box is to be cooled by radiation</w:t>
      </w:r>
      <w:r w:rsidR="008E1CD9" w:rsidRPr="00931C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9FE" w:rsidRPr="00931C3F">
        <w:rPr>
          <w:rFonts w:ascii="Times New Roman" w:hAnsi="Times New Roman" w:cs="Times New Roman"/>
          <w:sz w:val="20"/>
          <w:szCs w:val="20"/>
          <w:lang w:val="en-US"/>
        </w:rPr>
        <w:t>alone. Assume the heat transfer from the bottom surface of the</w:t>
      </w:r>
      <w:r w:rsidR="008E1CD9" w:rsidRPr="00931C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B19FE" w:rsidRPr="00931C3F">
        <w:rPr>
          <w:rFonts w:ascii="Times New Roman" w:hAnsi="Times New Roman" w:cs="Times New Roman"/>
          <w:sz w:val="20"/>
          <w:szCs w:val="20"/>
          <w:lang w:val="en-US"/>
        </w:rPr>
        <w:t>box to the stand to be negligible.</w:t>
      </w:r>
    </w:p>
    <w:p w:rsidR="005A3D50" w:rsidRPr="00931C3F" w:rsidRDefault="005A3D50" w:rsidP="00AF52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D4712" w:rsidRPr="00931C3F" w:rsidRDefault="004945FC" w:rsidP="004102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C3F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>4.</w:t>
      </w:r>
      <w:r w:rsidR="00475814" w:rsidRPr="00931C3F">
        <w:rPr>
          <w:rFonts w:ascii="Times New Roman" w:hAnsi="Times New Roman" w:cs="Times New Roman"/>
          <w:noProof/>
          <w:sz w:val="20"/>
          <w:szCs w:val="20"/>
          <w:lang w:val="en-US" w:eastAsia="tr-TR"/>
        </w:rPr>
        <w:t>(20points)</w:t>
      </w:r>
      <w:r w:rsidRPr="00931C3F">
        <w:rPr>
          <w:rFonts w:ascii="Times New Roman" w:hAnsi="Times New Roman" w:cs="Times New Roman"/>
          <w:b/>
          <w:noProof/>
          <w:sz w:val="20"/>
          <w:szCs w:val="20"/>
          <w:lang w:val="en-US" w:eastAsia="tr-TR"/>
        </w:rPr>
        <w:t xml:space="preserve"> </w:t>
      </w:r>
      <w:proofErr w:type="gramStart"/>
      <w:r w:rsidRPr="00931C3F">
        <w:rPr>
          <w:rFonts w:ascii="Times New Roman" w:hAnsi="Times New Roman" w:cs="Times New Roman"/>
          <w:sz w:val="20"/>
          <w:szCs w:val="20"/>
          <w:lang w:val="en-US"/>
        </w:rPr>
        <w:t>Consider</w:t>
      </w:r>
      <w:proofErr w:type="gramEnd"/>
      <w:r w:rsidRPr="00931C3F">
        <w:rPr>
          <w:rFonts w:ascii="Times New Roman" w:hAnsi="Times New Roman" w:cs="Times New Roman"/>
          <w:sz w:val="20"/>
          <w:szCs w:val="20"/>
          <w:lang w:val="en-US"/>
        </w:rPr>
        <w:t xml:space="preserve"> a medium in which the heat conduction equation</w:t>
      </w:r>
      <w:r w:rsidR="00410280" w:rsidRPr="00931C3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31C3F">
        <w:rPr>
          <w:rFonts w:ascii="Times New Roman" w:hAnsi="Times New Roman" w:cs="Times New Roman"/>
          <w:sz w:val="20"/>
          <w:szCs w:val="20"/>
          <w:lang w:val="en-US"/>
        </w:rPr>
        <w:t>is given in its simplest form</w:t>
      </w:r>
      <w:r w:rsidRPr="00931C3F">
        <w:rPr>
          <w:rFonts w:ascii="Times New Roman" w:hAnsi="Times New Roman" w:cs="Times New Roman"/>
          <w:sz w:val="20"/>
          <w:szCs w:val="20"/>
        </w:rPr>
        <w:t xml:space="preserve"> as</w:t>
      </w:r>
      <w:r w:rsidR="00410280" w:rsidRPr="00931C3F">
        <w:rPr>
          <w:rFonts w:ascii="Times New Roman" w:hAnsi="Times New Roman" w:cs="Times New Roman"/>
          <w:sz w:val="20"/>
          <w:szCs w:val="20"/>
        </w:rPr>
        <w:t>,</w:t>
      </w:r>
    </w:p>
    <w:p w:rsidR="00475814" w:rsidRPr="00931C3F" w:rsidRDefault="00475814" w:rsidP="007D471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31C3F">
        <w:rPr>
          <w:rFonts w:ascii="Times New Roman" w:hAnsi="Times New Roman" w:cs="Times New Roman"/>
          <w:position w:val="-28"/>
          <w:sz w:val="20"/>
          <w:szCs w:val="20"/>
        </w:rPr>
        <w:object w:dxaOrig="3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2pt;height:33.3pt" o:ole="">
            <v:imagedata r:id="rId6" o:title=""/>
          </v:shape>
          <o:OLEObject Type="Embed" ProgID="Equation.DSMT4" ShapeID="_x0000_i1025" DrawAspect="Content" ObjectID="_1503917985" r:id="rId7"/>
        </w:object>
      </w:r>
    </w:p>
    <w:p w:rsidR="004945FC" w:rsidRPr="00931C3F" w:rsidRDefault="00475814" w:rsidP="007D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C3F">
        <w:rPr>
          <w:rFonts w:ascii="Times New Roman" w:hAnsi="Times New Roman" w:cs="Times New Roman"/>
          <w:sz w:val="20"/>
          <w:szCs w:val="20"/>
        </w:rPr>
        <w:t xml:space="preserve"> </w:t>
      </w:r>
      <w:r w:rsidR="004945FC" w:rsidRPr="00931C3F">
        <w:rPr>
          <w:rFonts w:ascii="Times New Roman" w:hAnsi="Times New Roman" w:cs="Times New Roman"/>
          <w:sz w:val="20"/>
          <w:szCs w:val="20"/>
        </w:rPr>
        <w:t>(</w:t>
      </w:r>
      <w:r w:rsidR="004945FC" w:rsidRPr="00931C3F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4945FC" w:rsidRPr="00931C3F">
        <w:rPr>
          <w:rFonts w:ascii="Times New Roman" w:hAnsi="Times New Roman" w:cs="Times New Roman"/>
          <w:sz w:val="20"/>
          <w:szCs w:val="20"/>
        </w:rPr>
        <w:t>) Is heat transfer steady or transient?</w:t>
      </w:r>
    </w:p>
    <w:p w:rsidR="004945FC" w:rsidRPr="00931C3F" w:rsidRDefault="004945FC" w:rsidP="007D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C3F">
        <w:rPr>
          <w:rFonts w:ascii="Times New Roman" w:hAnsi="Times New Roman" w:cs="Times New Roman"/>
          <w:sz w:val="20"/>
          <w:szCs w:val="20"/>
        </w:rPr>
        <w:t>(</w:t>
      </w:r>
      <w:r w:rsidRPr="00931C3F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931C3F">
        <w:rPr>
          <w:rFonts w:ascii="Times New Roman" w:hAnsi="Times New Roman" w:cs="Times New Roman"/>
          <w:sz w:val="20"/>
          <w:szCs w:val="20"/>
        </w:rPr>
        <w:t>) Is heat transfer one-, two-, or three-dimensional?</w:t>
      </w:r>
    </w:p>
    <w:p w:rsidR="004945FC" w:rsidRPr="00931C3F" w:rsidRDefault="004945FC" w:rsidP="007D4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C3F">
        <w:rPr>
          <w:rFonts w:ascii="Times New Roman" w:hAnsi="Times New Roman" w:cs="Times New Roman"/>
          <w:sz w:val="20"/>
          <w:szCs w:val="20"/>
        </w:rPr>
        <w:t>(</w:t>
      </w:r>
      <w:r w:rsidRPr="00931C3F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931C3F">
        <w:rPr>
          <w:rFonts w:ascii="Times New Roman" w:hAnsi="Times New Roman" w:cs="Times New Roman"/>
          <w:sz w:val="20"/>
          <w:szCs w:val="20"/>
        </w:rPr>
        <w:t>) Is there heat generation in the medium?</w:t>
      </w:r>
    </w:p>
    <w:p w:rsidR="008E1CD9" w:rsidRPr="00931C3F" w:rsidRDefault="004945FC" w:rsidP="004F0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1C3F">
        <w:rPr>
          <w:rFonts w:ascii="Times New Roman" w:hAnsi="Times New Roman" w:cs="Times New Roman"/>
          <w:sz w:val="20"/>
          <w:szCs w:val="20"/>
        </w:rPr>
        <w:t>(</w:t>
      </w:r>
      <w:r w:rsidRPr="00931C3F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931C3F">
        <w:rPr>
          <w:rFonts w:ascii="Times New Roman" w:hAnsi="Times New Roman" w:cs="Times New Roman"/>
          <w:sz w:val="20"/>
          <w:szCs w:val="20"/>
        </w:rPr>
        <w:t>) Is the thermal conductivity of the medium constant or</w:t>
      </w:r>
      <w:r w:rsidR="004F0C3B">
        <w:rPr>
          <w:rFonts w:ascii="Times New Roman" w:hAnsi="Times New Roman" w:cs="Times New Roman"/>
          <w:sz w:val="20"/>
          <w:szCs w:val="20"/>
        </w:rPr>
        <w:t xml:space="preserve"> </w:t>
      </w:r>
      <w:r w:rsidRPr="00931C3F">
        <w:rPr>
          <w:rFonts w:ascii="Times New Roman" w:hAnsi="Times New Roman" w:cs="Times New Roman"/>
          <w:sz w:val="20"/>
          <w:szCs w:val="20"/>
        </w:rPr>
        <w:t>variable?</w:t>
      </w:r>
    </w:p>
    <w:p w:rsidR="008E1CD9" w:rsidRPr="00931C3F" w:rsidRDefault="00C62303" w:rsidP="00AF52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4333240</wp:posOffset>
            </wp:positionH>
            <wp:positionV relativeFrom="paragraph">
              <wp:posOffset>113665</wp:posOffset>
            </wp:positionV>
            <wp:extent cx="1367790" cy="1323340"/>
            <wp:effectExtent l="19050" t="0" r="3810" b="0"/>
            <wp:wrapNone/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32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2303" w:rsidRDefault="005F0B00" w:rsidP="00C62303">
      <w:pPr>
        <w:spacing w:after="0" w:line="240" w:lineRule="auto"/>
        <w:ind w:right="3969"/>
        <w:jc w:val="both"/>
        <w:rPr>
          <w:rFonts w:ascii="Times-Roman" w:hAnsi="Times-Roman" w:cs="Times-Roman"/>
          <w:sz w:val="19"/>
          <w:szCs w:val="19"/>
        </w:rPr>
      </w:pPr>
      <w:r w:rsidRPr="0034231E"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t>5</w:t>
      </w:r>
      <w:r w:rsidRPr="0034231E">
        <w:rPr>
          <w:rFonts w:ascii="Times New Roman" w:hAnsi="Times New Roman" w:cs="Times New Roman"/>
          <w:noProof/>
          <w:sz w:val="20"/>
          <w:szCs w:val="20"/>
          <w:lang w:eastAsia="tr-TR"/>
        </w:rPr>
        <w:t>.</w:t>
      </w:r>
      <w:r w:rsidRPr="003423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62303">
        <w:rPr>
          <w:rFonts w:ascii="Times-Roman" w:hAnsi="Times-Roman" w:cs="Times-Roman"/>
          <w:sz w:val="19"/>
          <w:szCs w:val="19"/>
        </w:rPr>
        <w:t xml:space="preserve">Consider a large plane wall of thickness </w:t>
      </w:r>
      <w:r w:rsidR="00C62303" w:rsidRPr="0034231E">
        <w:rPr>
          <w:rFonts w:ascii="Times New Roman" w:hAnsi="Times New Roman" w:cs="Times New Roman"/>
          <w:position w:val="-6"/>
          <w:sz w:val="20"/>
          <w:szCs w:val="20"/>
        </w:rPr>
        <w:object w:dxaOrig="660" w:dyaOrig="240">
          <v:shape id="_x0000_i1026" type="#_x0000_t75" style="width:34.95pt;height:11.8pt" o:ole="">
            <v:imagedata r:id="rId9" o:title=""/>
          </v:shape>
          <o:OLEObject Type="Embed" ProgID="Equation.DSMT4" ShapeID="_x0000_i1026" DrawAspect="Content" ObjectID="_1503917986" r:id="rId10"/>
        </w:object>
      </w:r>
      <w:r w:rsidR="00C62303">
        <w:rPr>
          <w:rFonts w:ascii="Times-Roman" w:hAnsi="Times-Roman" w:cs="Times-Roman"/>
          <w:sz w:val="19"/>
          <w:szCs w:val="19"/>
        </w:rPr>
        <w:t>m, thermal conductivity</w:t>
      </w:r>
      <w:r w:rsidR="00C62303" w:rsidRPr="0034231E">
        <w:rPr>
          <w:rFonts w:ascii="Times New Roman" w:hAnsi="Times New Roman" w:cs="Times New Roman"/>
          <w:position w:val="-6"/>
          <w:sz w:val="20"/>
          <w:szCs w:val="20"/>
        </w:rPr>
        <w:object w:dxaOrig="740" w:dyaOrig="260">
          <v:shape id="_x0000_i1027" type="#_x0000_t75" style="width:39.2pt;height:12.9pt" o:ole="">
            <v:imagedata r:id="rId11" o:title=""/>
          </v:shape>
          <o:OLEObject Type="Embed" ProgID="Equation.DSMT4" ShapeID="_x0000_i1027" DrawAspect="Content" ObjectID="_1503917987" r:id="rId12"/>
        </w:object>
      </w:r>
      <w:r w:rsidR="00C62303">
        <w:rPr>
          <w:rFonts w:ascii="Times-Roman" w:hAnsi="Times-Roman" w:cs="Times-Roman"/>
          <w:sz w:val="19"/>
          <w:szCs w:val="19"/>
        </w:rPr>
        <w:t xml:space="preserve">W/m°C, and surface area </w:t>
      </w:r>
      <w:r w:rsidR="00C62303" w:rsidRPr="0034231E">
        <w:rPr>
          <w:rFonts w:ascii="Times New Roman" w:hAnsi="Times New Roman" w:cs="Times New Roman"/>
          <w:position w:val="-6"/>
          <w:sz w:val="20"/>
          <w:szCs w:val="20"/>
        </w:rPr>
        <w:object w:dxaOrig="600" w:dyaOrig="240">
          <v:shape id="_x0000_i1028" type="#_x0000_t75" style="width:31.7pt;height:11.8pt" o:ole="">
            <v:imagedata r:id="rId13" o:title=""/>
          </v:shape>
          <o:OLEObject Type="Embed" ProgID="Equation.DSMT4" ShapeID="_x0000_i1028" DrawAspect="Content" ObjectID="_1503917988" r:id="rId14"/>
        </w:object>
      </w:r>
      <w:r w:rsidR="00C62303">
        <w:rPr>
          <w:rFonts w:ascii="Times-Roman" w:hAnsi="Times-Roman" w:cs="Times-Roman"/>
          <w:sz w:val="19"/>
          <w:szCs w:val="19"/>
        </w:rPr>
        <w:t>m</w:t>
      </w:r>
      <w:r w:rsidR="00C62303">
        <w:rPr>
          <w:rFonts w:ascii="Times-Roman" w:hAnsi="Times-Roman" w:cs="Times-Roman"/>
          <w:sz w:val="12"/>
          <w:szCs w:val="12"/>
        </w:rPr>
        <w:t>2</w:t>
      </w:r>
      <w:r w:rsidR="00C62303">
        <w:rPr>
          <w:rFonts w:ascii="Times-Roman" w:hAnsi="Times-Roman" w:cs="Times-Roman"/>
          <w:sz w:val="19"/>
          <w:szCs w:val="19"/>
        </w:rPr>
        <w:t xml:space="preserve">. The left side of the wall at </w:t>
      </w:r>
      <w:r w:rsidR="00C62303" w:rsidRPr="0034231E">
        <w:rPr>
          <w:rFonts w:ascii="Times New Roman" w:hAnsi="Times New Roman" w:cs="Times New Roman"/>
          <w:position w:val="-6"/>
          <w:sz w:val="20"/>
          <w:szCs w:val="20"/>
        </w:rPr>
        <w:object w:dxaOrig="480" w:dyaOrig="240">
          <v:shape id="_x0000_i1029" type="#_x0000_t75" style="width:25.25pt;height:11.8pt" o:ole="">
            <v:imagedata r:id="rId15" o:title=""/>
          </v:shape>
          <o:OLEObject Type="Embed" ProgID="Equation.DSMT4" ShapeID="_x0000_i1029" DrawAspect="Content" ObjectID="_1503917989" r:id="rId16"/>
        </w:object>
      </w:r>
      <w:r w:rsidR="00C62303">
        <w:rPr>
          <w:rFonts w:ascii="Times-Roman" w:hAnsi="Times-Roman" w:cs="Times-Roman"/>
          <w:sz w:val="19"/>
          <w:szCs w:val="19"/>
        </w:rPr>
        <w:t xml:space="preserve"> is subjected to a net heat flux of </w:t>
      </w:r>
      <w:r w:rsidR="00C62303" w:rsidRPr="0034231E">
        <w:rPr>
          <w:rFonts w:ascii="Times New Roman" w:hAnsi="Times New Roman" w:cs="Times New Roman"/>
          <w:position w:val="-10"/>
          <w:sz w:val="20"/>
          <w:szCs w:val="20"/>
        </w:rPr>
        <w:object w:dxaOrig="560" w:dyaOrig="279">
          <v:shape id="_x0000_i1030" type="#_x0000_t75" style="width:29.55pt;height:13.45pt" o:ole="">
            <v:imagedata r:id="rId17" o:title=""/>
          </v:shape>
          <o:OLEObject Type="Embed" ProgID="Equation.DSMT4" ShapeID="_x0000_i1030" DrawAspect="Content" ObjectID="_1503917990" r:id="rId18"/>
        </w:object>
      </w:r>
      <w:r w:rsidR="00C62303">
        <w:rPr>
          <w:rFonts w:ascii="Times-Roman" w:hAnsi="Times-Roman" w:cs="Times-Roman"/>
          <w:sz w:val="19"/>
          <w:szCs w:val="19"/>
        </w:rPr>
        <w:t>W/m</w:t>
      </w:r>
      <w:r w:rsidR="00C62303">
        <w:rPr>
          <w:rFonts w:ascii="Times-Roman" w:hAnsi="Times-Roman" w:cs="Times-Roman"/>
          <w:sz w:val="12"/>
          <w:szCs w:val="12"/>
        </w:rPr>
        <w:t xml:space="preserve">2 </w:t>
      </w:r>
      <w:r w:rsidR="00C62303">
        <w:rPr>
          <w:rFonts w:ascii="Times-Roman" w:hAnsi="Times-Roman" w:cs="Times-Roman"/>
          <w:sz w:val="19"/>
          <w:szCs w:val="19"/>
        </w:rPr>
        <w:t xml:space="preserve">while the temperature at that surface is measured to be </w:t>
      </w:r>
      <w:r w:rsidR="00C62303" w:rsidRPr="0034231E">
        <w:rPr>
          <w:rFonts w:ascii="Times New Roman" w:hAnsi="Times New Roman" w:cs="Times New Roman"/>
          <w:position w:val="-10"/>
          <w:sz w:val="20"/>
          <w:szCs w:val="20"/>
        </w:rPr>
        <w:object w:dxaOrig="639" w:dyaOrig="300">
          <v:shape id="_x0000_i1031" type="#_x0000_t75" style="width:33.85pt;height:14.5pt" o:ole="">
            <v:imagedata r:id="rId19" o:title=""/>
          </v:shape>
          <o:OLEObject Type="Embed" ProgID="Equation.DSMT4" ShapeID="_x0000_i1031" DrawAspect="Content" ObjectID="_1503917991" r:id="rId20"/>
        </w:object>
      </w:r>
      <w:r w:rsidR="00C62303">
        <w:rPr>
          <w:rFonts w:ascii="Times-Roman" w:hAnsi="Times-Roman" w:cs="Times-Roman"/>
          <w:sz w:val="19"/>
          <w:szCs w:val="19"/>
        </w:rPr>
        <w:t>°C. Assuming constant thermal conductivity and no heat generation in the wall,</w:t>
      </w:r>
    </w:p>
    <w:p w:rsidR="00C62303" w:rsidRDefault="00C62303" w:rsidP="00C62303">
      <w:pPr>
        <w:spacing w:after="0" w:line="240" w:lineRule="auto"/>
        <w:ind w:right="3969"/>
        <w:jc w:val="both"/>
        <w:rPr>
          <w:rFonts w:ascii="Times-Roman" w:hAnsi="Times-Roman" w:cs="Times-Roman"/>
          <w:sz w:val="19"/>
          <w:szCs w:val="19"/>
        </w:rPr>
      </w:pPr>
      <w:r>
        <w:rPr>
          <w:rFonts w:ascii="Times-Roman" w:hAnsi="Times-Roman" w:cs="Times-Roman"/>
          <w:sz w:val="19"/>
          <w:szCs w:val="19"/>
        </w:rPr>
        <w:t>a.(05) express the differential equation and the boundary conditions for steady one-dimensional heat conduction through the wall, b.(10) obtain a relation for the variation of temperature in the wall by solving the differential equation,</w:t>
      </w:r>
    </w:p>
    <w:p w:rsidR="00C62303" w:rsidRDefault="00C62303" w:rsidP="00C62303">
      <w:pPr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-Roman" w:hAnsi="Times-Roman" w:cs="Times-Roman"/>
          <w:sz w:val="19"/>
          <w:szCs w:val="19"/>
        </w:rPr>
        <w:t xml:space="preserve">c.(10) evaluate the temperature of the right surface of the wall at </w:t>
      </w:r>
      <w:r w:rsidRPr="0034231E">
        <w:rPr>
          <w:rFonts w:ascii="Times New Roman" w:hAnsi="Times New Roman" w:cs="Times New Roman"/>
          <w:position w:val="-6"/>
          <w:sz w:val="20"/>
          <w:szCs w:val="20"/>
        </w:rPr>
        <w:object w:dxaOrig="499" w:dyaOrig="240">
          <v:shape id="_x0000_i1032" type="#_x0000_t75" style="width:26.35pt;height:11.8pt" o:ole="">
            <v:imagedata r:id="rId21" o:title=""/>
          </v:shape>
          <o:OLEObject Type="Embed" ProgID="Equation.DSMT4" ShapeID="_x0000_i1032" DrawAspect="Content" ObjectID="_1503917992" r:id="rId22"/>
        </w:object>
      </w:r>
      <w:r>
        <w:rPr>
          <w:rFonts w:ascii="Times-Italic" w:hAnsi="Times-Italic" w:cs="Times-Italic"/>
          <w:i/>
          <w:iCs/>
          <w:sz w:val="19"/>
          <w:szCs w:val="19"/>
        </w:rPr>
        <w:t>.</w:t>
      </w:r>
    </w:p>
    <w:p w:rsidR="00C62303" w:rsidRDefault="00C62303" w:rsidP="00145D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62303" w:rsidRDefault="00C62303" w:rsidP="00145DF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75814" w:rsidRPr="0034231E" w:rsidRDefault="00475814" w:rsidP="00145D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814" w:rsidRPr="0034231E" w:rsidRDefault="00475814" w:rsidP="00AF52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814" w:rsidRPr="0034231E" w:rsidRDefault="00475814" w:rsidP="00AF52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814" w:rsidRPr="00931C3F" w:rsidRDefault="00475814" w:rsidP="00AF52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814" w:rsidRPr="00931C3F" w:rsidRDefault="00475814" w:rsidP="00AF52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75814" w:rsidRPr="00931C3F" w:rsidRDefault="00475814" w:rsidP="00AF52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75814" w:rsidRPr="00931C3F" w:rsidSect="00A7187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5A3D50"/>
    <w:rsid w:val="00004FC6"/>
    <w:rsid w:val="000148D7"/>
    <w:rsid w:val="000D0840"/>
    <w:rsid w:val="000E613E"/>
    <w:rsid w:val="000E714B"/>
    <w:rsid w:val="00145DFB"/>
    <w:rsid w:val="001642D4"/>
    <w:rsid w:val="001A4B54"/>
    <w:rsid w:val="001A7A2B"/>
    <w:rsid w:val="001E7A2A"/>
    <w:rsid w:val="001F5A5C"/>
    <w:rsid w:val="002851F1"/>
    <w:rsid w:val="002B4B0F"/>
    <w:rsid w:val="00316F26"/>
    <w:rsid w:val="0034231E"/>
    <w:rsid w:val="00380FE5"/>
    <w:rsid w:val="003B4AB4"/>
    <w:rsid w:val="00410280"/>
    <w:rsid w:val="00475814"/>
    <w:rsid w:val="0048614A"/>
    <w:rsid w:val="004945FC"/>
    <w:rsid w:val="004A3404"/>
    <w:rsid w:val="004C22DE"/>
    <w:rsid w:val="004D1AF7"/>
    <w:rsid w:val="004F0C3B"/>
    <w:rsid w:val="00513E30"/>
    <w:rsid w:val="0051605D"/>
    <w:rsid w:val="005618CD"/>
    <w:rsid w:val="005A3D50"/>
    <w:rsid w:val="005C2BCB"/>
    <w:rsid w:val="005D724E"/>
    <w:rsid w:val="005F0B00"/>
    <w:rsid w:val="006A6A58"/>
    <w:rsid w:val="006D6CED"/>
    <w:rsid w:val="00731A19"/>
    <w:rsid w:val="007549AF"/>
    <w:rsid w:val="00793FF0"/>
    <w:rsid w:val="00796B6A"/>
    <w:rsid w:val="007C1868"/>
    <w:rsid w:val="007D4712"/>
    <w:rsid w:val="008159C5"/>
    <w:rsid w:val="00874E8C"/>
    <w:rsid w:val="008C1981"/>
    <w:rsid w:val="008D01D8"/>
    <w:rsid w:val="008E1CD9"/>
    <w:rsid w:val="00931B92"/>
    <w:rsid w:val="00931C3F"/>
    <w:rsid w:val="009930AF"/>
    <w:rsid w:val="009B19FE"/>
    <w:rsid w:val="009B7F76"/>
    <w:rsid w:val="00A06FFB"/>
    <w:rsid w:val="00A5659B"/>
    <w:rsid w:val="00A71871"/>
    <w:rsid w:val="00AF44FB"/>
    <w:rsid w:val="00AF52D2"/>
    <w:rsid w:val="00B91738"/>
    <w:rsid w:val="00BF4A1E"/>
    <w:rsid w:val="00C313C5"/>
    <w:rsid w:val="00C62303"/>
    <w:rsid w:val="00CF2CFF"/>
    <w:rsid w:val="00D13497"/>
    <w:rsid w:val="00D256D0"/>
    <w:rsid w:val="00D57643"/>
    <w:rsid w:val="00DC3839"/>
    <w:rsid w:val="00DF6168"/>
    <w:rsid w:val="00E2122F"/>
    <w:rsid w:val="00EA43D8"/>
    <w:rsid w:val="00F01B90"/>
    <w:rsid w:val="00F55D4A"/>
    <w:rsid w:val="00FB0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D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93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F2CF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028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4" Type="http://schemas.openxmlformats.org/officeDocument/2006/relationships/image" Target="media/image1.emf"/><Relationship Id="rId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ben</cp:lastModifiedBy>
  <cp:revision>28</cp:revision>
  <dcterms:created xsi:type="dcterms:W3CDTF">2015-03-22T07:49:00Z</dcterms:created>
  <dcterms:modified xsi:type="dcterms:W3CDTF">2015-09-16T21:13:00Z</dcterms:modified>
</cp:coreProperties>
</file>